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44" w:rsidRPr="007F0DEA" w:rsidRDefault="00966E44" w:rsidP="00966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7F0DEA">
        <w:rPr>
          <w:rFonts w:ascii="Times New Roman" w:hAnsi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966E44" w:rsidRPr="007F0DEA" w:rsidRDefault="00966E44" w:rsidP="00966E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0DEA">
        <w:rPr>
          <w:rFonts w:ascii="Times New Roman" w:hAnsi="Times New Roman"/>
          <w:b/>
          <w:sz w:val="28"/>
          <w:szCs w:val="28"/>
          <w:lang w:val="kk-KZ"/>
        </w:rPr>
        <w:t>География және табиғатты пайдалану</w:t>
      </w:r>
      <w:r w:rsidRPr="007F0DEA">
        <w:rPr>
          <w:rFonts w:ascii="Times New Roman" w:hAnsi="Times New Roman"/>
          <w:b/>
          <w:sz w:val="28"/>
          <w:szCs w:val="28"/>
        </w:rPr>
        <w:t xml:space="preserve"> факультет</w:t>
      </w:r>
      <w:r w:rsidRPr="007F0DEA"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F0DEA">
        <w:rPr>
          <w:rFonts w:ascii="Times New Roman" w:hAnsi="Times New Roman"/>
          <w:b/>
          <w:sz w:val="28"/>
          <w:szCs w:val="28"/>
          <w:lang w:val="kk-KZ"/>
        </w:rPr>
        <w:t xml:space="preserve">Картография және геоинформатика </w:t>
      </w:r>
      <w:r w:rsidRPr="007F0DEA">
        <w:rPr>
          <w:rFonts w:ascii="Times New Roman" w:hAnsi="Times New Roman"/>
          <w:b/>
          <w:sz w:val="28"/>
          <w:szCs w:val="28"/>
        </w:rPr>
        <w:t>кафедра</w:t>
      </w:r>
      <w:r w:rsidRPr="007F0DEA">
        <w:rPr>
          <w:rFonts w:ascii="Times New Roman" w:hAnsi="Times New Roman"/>
          <w:b/>
          <w:sz w:val="28"/>
          <w:szCs w:val="28"/>
          <w:lang w:val="kk-KZ"/>
        </w:rPr>
        <w:t>сы</w:t>
      </w: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966E44" w:rsidRPr="00A77F7E" w:rsidTr="00B24553">
        <w:tc>
          <w:tcPr>
            <w:tcW w:w="4788" w:type="dxa"/>
          </w:tcPr>
          <w:p w:rsidR="00A77F7E" w:rsidRDefault="00A77F7E" w:rsidP="00B2455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7F7E" w:rsidRDefault="00A77F7E" w:rsidP="00B2455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66E44" w:rsidRPr="00A77F7E" w:rsidRDefault="00966E44" w:rsidP="00B2455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7F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966E44" w:rsidRPr="00A77F7E" w:rsidRDefault="00966E44" w:rsidP="00B24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7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Факультет деканы </w:t>
            </w:r>
          </w:p>
          <w:p w:rsidR="00966E44" w:rsidRPr="00A77F7E" w:rsidRDefault="00966E44" w:rsidP="00B24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7F7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A77F7E">
              <w:rPr>
                <w:rFonts w:ascii="Times New Roman" w:hAnsi="Times New Roman"/>
                <w:sz w:val="24"/>
                <w:szCs w:val="24"/>
                <w:lang w:val="kk-KZ"/>
              </w:rPr>
              <w:t>Сальников В.Г.</w:t>
            </w:r>
          </w:p>
          <w:p w:rsidR="00966E44" w:rsidRPr="00A77F7E" w:rsidRDefault="00A42312" w:rsidP="00B75C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B75C3B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="00966E44" w:rsidRPr="00A77F7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75C3B"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66E44" w:rsidRPr="00A77F7E"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 w:rsidR="00B75C3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966E44" w:rsidRPr="00A77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  <w:r w:rsidR="00966E44" w:rsidRPr="00A77F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966E44" w:rsidRPr="00A77F7E" w:rsidRDefault="00966E44" w:rsidP="00A42312">
            <w:pPr>
              <w:pStyle w:val="1"/>
              <w:jc w:val="left"/>
              <w:rPr>
                <w:b w:val="0"/>
                <w:sz w:val="24"/>
                <w:lang w:val="kk-KZ" w:eastAsia="en-US"/>
              </w:rPr>
            </w:pPr>
            <w:r w:rsidRPr="00A77F7E">
              <w:rPr>
                <w:sz w:val="24"/>
                <w:lang w:val="kk-KZ" w:eastAsia="en-US"/>
              </w:rPr>
              <w:t>Университеттің ғылыми-әдістемелік кеңесінде бекітілді</w:t>
            </w:r>
          </w:p>
          <w:p w:rsidR="00966E44" w:rsidRPr="00A77F7E" w:rsidRDefault="00FF7D1D" w:rsidP="00B24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6 хаттама  «</w:t>
            </w:r>
            <w:r w:rsidR="00B75C3B" w:rsidRPr="00B75C3B">
              <w:rPr>
                <w:rFonts w:ascii="Times New Roman" w:hAnsi="Times New Roman"/>
                <w:sz w:val="24"/>
                <w:szCs w:val="24"/>
              </w:rPr>
              <w:t>__</w:t>
            </w:r>
            <w:r w:rsidR="00966E44" w:rsidRPr="00A77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B75C3B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="00966E44" w:rsidRPr="00A77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</w:t>
            </w:r>
            <w:r w:rsidR="00B75C3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66E44" w:rsidRPr="00A77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  <w:p w:rsidR="00966E44" w:rsidRPr="00A77F7E" w:rsidRDefault="00A42312" w:rsidP="00B24553">
            <w:pPr>
              <w:pStyle w:val="7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>
              <w:rPr>
                <w:b w:val="0"/>
                <w:sz w:val="24"/>
                <w:lang w:val="kk-KZ" w:eastAsia="en-US"/>
              </w:rPr>
              <w:t xml:space="preserve">Бірінші </w:t>
            </w:r>
            <w:r w:rsidR="00966E44" w:rsidRPr="00A77F7E">
              <w:rPr>
                <w:b w:val="0"/>
                <w:sz w:val="24"/>
                <w:lang w:val="kk-KZ" w:eastAsia="en-US"/>
              </w:rPr>
              <w:t>проректор</w:t>
            </w:r>
          </w:p>
          <w:p w:rsidR="00966E44" w:rsidRPr="00A77F7E" w:rsidRDefault="00966E44" w:rsidP="00B24553">
            <w:pPr>
              <w:pStyle w:val="7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A77F7E">
              <w:rPr>
                <w:b w:val="0"/>
                <w:sz w:val="24"/>
                <w:lang w:val="kk-KZ" w:eastAsia="en-US"/>
              </w:rPr>
              <w:t xml:space="preserve">___________________ </w:t>
            </w:r>
            <w:r w:rsidR="00E37B57">
              <w:rPr>
                <w:b w:val="0"/>
                <w:sz w:val="24"/>
                <w:lang w:val="kk-KZ" w:eastAsia="en-US"/>
              </w:rPr>
              <w:t>Бүркітбаев М.М.</w:t>
            </w:r>
          </w:p>
          <w:p w:rsidR="00966E44" w:rsidRPr="00B75C3B" w:rsidRDefault="00B75C3B" w:rsidP="00B75C3B">
            <w:pPr>
              <w:pStyle w:val="7"/>
              <w:ind w:firstLine="35"/>
              <w:jc w:val="left"/>
              <w:rPr>
                <w:color w:val="FF0000"/>
                <w:sz w:val="24"/>
                <w:lang w:val="en-US"/>
              </w:rPr>
            </w:pPr>
            <w:r>
              <w:rPr>
                <w:b w:val="0"/>
                <w:sz w:val="24"/>
                <w:lang w:eastAsia="en-US"/>
              </w:rPr>
              <w:t>"__</w:t>
            </w:r>
            <w:r w:rsidR="00966E44" w:rsidRPr="00A77F7E">
              <w:rPr>
                <w:b w:val="0"/>
                <w:sz w:val="24"/>
                <w:lang w:eastAsia="en-US"/>
              </w:rPr>
              <w:t xml:space="preserve">__" </w:t>
            </w:r>
            <w:r>
              <w:rPr>
                <w:b w:val="0"/>
                <w:sz w:val="24"/>
                <w:lang w:val="en-US" w:eastAsia="en-US"/>
              </w:rPr>
              <w:t>_______</w:t>
            </w:r>
            <w:r w:rsidR="00966E44" w:rsidRPr="00A77F7E">
              <w:rPr>
                <w:b w:val="0"/>
                <w:sz w:val="24"/>
                <w:lang w:eastAsia="en-US"/>
              </w:rPr>
              <w:t xml:space="preserve"> 20</w:t>
            </w:r>
            <w:r w:rsidR="00966E44" w:rsidRPr="00A77F7E">
              <w:rPr>
                <w:b w:val="0"/>
                <w:sz w:val="24"/>
                <w:lang w:val="en-US" w:eastAsia="en-US"/>
              </w:rPr>
              <w:t>1</w:t>
            </w:r>
            <w:r>
              <w:rPr>
                <w:b w:val="0"/>
                <w:sz w:val="24"/>
                <w:lang w:val="en-US" w:eastAsia="en-US"/>
              </w:rPr>
              <w:t>4</w:t>
            </w:r>
            <w:r w:rsidR="00966E44" w:rsidRPr="00A77F7E">
              <w:rPr>
                <w:b w:val="0"/>
                <w:sz w:val="24"/>
                <w:lang w:val="kk-KZ" w:eastAsia="en-US"/>
              </w:rPr>
              <w:t xml:space="preserve"> ж.</w:t>
            </w:r>
          </w:p>
        </w:tc>
      </w:tr>
    </w:tbl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66E44" w:rsidRPr="007F0DEA" w:rsidRDefault="00966E44" w:rsidP="00966E44">
      <w:pPr>
        <w:pStyle w:val="1"/>
        <w:ind w:left="1416" w:hanging="876"/>
        <w:jc w:val="both"/>
        <w:rPr>
          <w:szCs w:val="28"/>
        </w:rPr>
      </w:pPr>
    </w:p>
    <w:p w:rsidR="00966E44" w:rsidRPr="007F0DEA" w:rsidRDefault="00966E44" w:rsidP="00966E4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66E44" w:rsidRPr="007F0DEA" w:rsidRDefault="00966E44" w:rsidP="00966E44">
      <w:pPr>
        <w:pStyle w:val="1"/>
        <w:rPr>
          <w:szCs w:val="28"/>
          <w:lang w:val="kk-KZ"/>
        </w:rPr>
      </w:pPr>
      <w:r w:rsidRPr="007F0DEA">
        <w:rPr>
          <w:szCs w:val="28"/>
          <w:lang w:val="kk-KZ"/>
        </w:rPr>
        <w:t>ПӘННІҢ ОҚУ-ӘДІСТЕМЕЛІК КЕШЕНІ</w:t>
      </w:r>
    </w:p>
    <w:p w:rsidR="00966E44" w:rsidRPr="007F0DEA" w:rsidRDefault="00966E44" w:rsidP="00966E44">
      <w:pPr>
        <w:pStyle w:val="3"/>
        <w:rPr>
          <w:sz w:val="28"/>
          <w:szCs w:val="28"/>
          <w:u w:val="none"/>
        </w:rPr>
      </w:pPr>
    </w:p>
    <w:p w:rsidR="00966E44" w:rsidRPr="007F0DEA" w:rsidRDefault="00966E44" w:rsidP="00966E44">
      <w:pPr>
        <w:pStyle w:val="3"/>
        <w:rPr>
          <w:sz w:val="28"/>
          <w:szCs w:val="28"/>
          <w:u w:val="none"/>
        </w:rPr>
      </w:pPr>
    </w:p>
    <w:p w:rsidR="00966E44" w:rsidRPr="00B75C3B" w:rsidRDefault="00B75C3B" w:rsidP="00966E44">
      <w:pPr>
        <w:tabs>
          <w:tab w:val="left" w:pos="342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Картографиядағы мультимедиа және компьютерлік дизайн</w:t>
      </w:r>
    </w:p>
    <w:bookmarkEnd w:id="0"/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7F0DEA">
        <w:rPr>
          <w:rFonts w:ascii="Times New Roman" w:hAnsi="Times New Roman"/>
          <w:sz w:val="28"/>
          <w:szCs w:val="28"/>
          <w:lang w:val="kk-KZ"/>
        </w:rPr>
        <w:t xml:space="preserve">Мамандық </w:t>
      </w:r>
      <w:r w:rsidR="00F85E7C" w:rsidRPr="00D90975">
        <w:rPr>
          <w:rFonts w:ascii="Times New Roman" w:hAnsi="Times New Roman"/>
          <w:sz w:val="28"/>
          <w:szCs w:val="28"/>
          <w:lang w:val="kk-KZ"/>
        </w:rPr>
        <w:t>5B</w:t>
      </w:r>
      <w:r w:rsidR="00FD5490" w:rsidRPr="00FD5490">
        <w:rPr>
          <w:rFonts w:ascii="Times New Roman" w:hAnsi="Times New Roman"/>
          <w:sz w:val="28"/>
          <w:szCs w:val="28"/>
          <w:u w:val="single"/>
          <w:lang w:val="kk-KZ"/>
        </w:rPr>
        <w:t>0</w:t>
      </w:r>
      <w:r w:rsidRPr="00D90975">
        <w:rPr>
          <w:rFonts w:ascii="Times New Roman" w:hAnsi="Times New Roman"/>
          <w:bCs/>
          <w:sz w:val="28"/>
          <w:szCs w:val="28"/>
          <w:u w:val="single"/>
          <w:shd w:val="clear" w:color="auto" w:fill="FFFFFF"/>
          <w:lang w:val="kk-KZ"/>
        </w:rPr>
        <w:t>5071100</w:t>
      </w:r>
      <w:r w:rsidRPr="007F0DEA">
        <w:rPr>
          <w:rFonts w:ascii="Times New Roman" w:hAnsi="Times New Roman"/>
          <w:sz w:val="28"/>
          <w:szCs w:val="28"/>
          <w:u w:val="single"/>
          <w:lang w:val="kk-KZ"/>
        </w:rPr>
        <w:t xml:space="preserve">-геодезия және картография </w:t>
      </w:r>
    </w:p>
    <w:p w:rsidR="00FD5490" w:rsidRPr="008F4A76" w:rsidRDefault="00B75C3B" w:rsidP="00FD5490">
      <w:pPr>
        <w:pStyle w:val="a4"/>
        <w:ind w:firstLine="708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4</w:t>
      </w:r>
      <w:r w:rsidR="00FD5490" w:rsidRPr="008F4A76">
        <w:rPr>
          <w:rFonts w:ascii="Kz Times New Roman" w:hAnsi="Kz Times New Roman"/>
          <w:sz w:val="28"/>
          <w:szCs w:val="28"/>
          <w:lang w:val="kk-KZ"/>
        </w:rPr>
        <w:t xml:space="preserve"> курс, қазақ бөлімі, </w:t>
      </w:r>
      <w:r w:rsidR="00FD5490">
        <w:rPr>
          <w:rFonts w:ascii="Kz Times New Roman" w:hAnsi="Kz Times New Roman"/>
          <w:sz w:val="28"/>
          <w:szCs w:val="28"/>
          <w:lang w:val="kk-KZ"/>
        </w:rPr>
        <w:t>күзгі</w:t>
      </w:r>
      <w:r w:rsidR="00FD5490" w:rsidRPr="008F4A76">
        <w:rPr>
          <w:rFonts w:ascii="Kz Times New Roman" w:hAnsi="Kz Times New Roman"/>
          <w:sz w:val="28"/>
          <w:szCs w:val="28"/>
          <w:lang w:val="kk-KZ"/>
        </w:rPr>
        <w:t xml:space="preserve">  семестр, 3 кредит </w:t>
      </w: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  <w:r w:rsidRPr="007F0DEA">
        <w:rPr>
          <w:rFonts w:ascii="Times New Roman" w:hAnsi="Times New Roman"/>
          <w:sz w:val="28"/>
          <w:szCs w:val="28"/>
          <w:lang w:val="kk-KZ"/>
        </w:rPr>
        <w:t xml:space="preserve">Оқу түрі </w:t>
      </w:r>
      <w:r w:rsidRPr="007F0DEA">
        <w:rPr>
          <w:rFonts w:ascii="Times New Roman" w:hAnsi="Times New Roman"/>
          <w:sz w:val="28"/>
          <w:szCs w:val="28"/>
          <w:u w:val="single"/>
          <w:lang w:val="kk-KZ"/>
        </w:rPr>
        <w:t>күндізгі</w:t>
      </w:r>
    </w:p>
    <w:p w:rsidR="00966E44" w:rsidRPr="007F0DEA" w:rsidRDefault="00966E44" w:rsidP="00966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6E44" w:rsidRDefault="00966E44" w:rsidP="00966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E36F8" w:rsidRDefault="00EE36F8" w:rsidP="00966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E36F8" w:rsidRPr="007F0DEA" w:rsidRDefault="00EE36F8" w:rsidP="00966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0DEA">
        <w:rPr>
          <w:rFonts w:ascii="Times New Roman" w:hAnsi="Times New Roman"/>
          <w:b/>
          <w:sz w:val="28"/>
          <w:szCs w:val="28"/>
          <w:lang w:val="kk-KZ"/>
        </w:rPr>
        <w:t xml:space="preserve"> Алматы 201</w:t>
      </w:r>
      <w:r w:rsidR="00B75C3B">
        <w:rPr>
          <w:rFonts w:ascii="Times New Roman" w:hAnsi="Times New Roman"/>
          <w:b/>
          <w:sz w:val="28"/>
          <w:szCs w:val="28"/>
          <w:lang w:val="kk-KZ"/>
        </w:rPr>
        <w:t>4</w:t>
      </w:r>
      <w:r w:rsidRPr="007F0DEA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966E44" w:rsidRPr="007F0DEA" w:rsidRDefault="00966E44" w:rsidP="00966E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66E44" w:rsidRPr="00FD5490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FD5490">
        <w:rPr>
          <w:rFonts w:ascii="Times New Roman" w:hAnsi="Times New Roman"/>
          <w:sz w:val="28"/>
          <w:szCs w:val="28"/>
          <w:lang w:val="kk-KZ"/>
        </w:rPr>
        <w:lastRenderedPageBreak/>
        <w:t xml:space="preserve">ПОӘК  «Геодезия және картография» мамандығының МЖМБС және </w:t>
      </w:r>
      <w:r w:rsidR="00AE4FFE">
        <w:rPr>
          <w:rFonts w:ascii="Times New Roman" w:hAnsi="Times New Roman"/>
          <w:sz w:val="28"/>
          <w:szCs w:val="28"/>
          <w:lang w:val="kk-KZ"/>
        </w:rPr>
        <w:t>Эксперименттік білім беру</w:t>
      </w:r>
      <w:r w:rsidRPr="00FD5490">
        <w:rPr>
          <w:rFonts w:ascii="Times New Roman" w:hAnsi="Times New Roman"/>
          <w:sz w:val="28"/>
          <w:szCs w:val="28"/>
          <w:lang w:val="kk-KZ"/>
        </w:rPr>
        <w:t xml:space="preserve"> бағдарламасы </w:t>
      </w:r>
      <w:r w:rsidR="00FD5490" w:rsidRPr="00B07943">
        <w:rPr>
          <w:rFonts w:ascii="Times New Roman" w:hAnsi="Times New Roman"/>
          <w:sz w:val="28"/>
          <w:szCs w:val="28"/>
          <w:lang w:val="kk-KZ"/>
        </w:rPr>
        <w:t>негізінде</w:t>
      </w:r>
      <w:r w:rsidR="00AE4FFE">
        <w:rPr>
          <w:rFonts w:ascii="Times New Roman" w:hAnsi="Times New Roman"/>
          <w:sz w:val="28"/>
          <w:szCs w:val="28"/>
          <w:lang w:val="kk-KZ"/>
        </w:rPr>
        <w:t xml:space="preserve"> құрастырыл</w:t>
      </w:r>
      <w:r w:rsidR="00FD5490" w:rsidRPr="00B07943">
        <w:rPr>
          <w:rFonts w:ascii="Times New Roman" w:hAnsi="Times New Roman"/>
          <w:sz w:val="28"/>
          <w:szCs w:val="28"/>
          <w:lang w:val="kk-KZ"/>
        </w:rPr>
        <w:t>ған</w:t>
      </w:r>
    </w:p>
    <w:p w:rsidR="00966E44" w:rsidRPr="00FD5490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FD5490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FD5490">
        <w:rPr>
          <w:rFonts w:ascii="Times New Roman" w:hAnsi="Times New Roman"/>
          <w:sz w:val="28"/>
          <w:szCs w:val="28"/>
          <w:lang w:val="kk-KZ"/>
        </w:rPr>
        <w:t xml:space="preserve">ПОӘК әзірлеген  </w:t>
      </w:r>
      <w:r w:rsidR="00B75C3B">
        <w:rPr>
          <w:rFonts w:ascii="Times New Roman" w:hAnsi="Times New Roman"/>
          <w:b/>
          <w:sz w:val="28"/>
          <w:szCs w:val="28"/>
          <w:lang w:val="kk-KZ"/>
        </w:rPr>
        <w:t>Таукебаев Ө.Ж.</w:t>
      </w:r>
      <w:r w:rsidR="00AE4FFE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="00B75C3B">
        <w:rPr>
          <w:rFonts w:ascii="Times New Roman" w:hAnsi="Times New Roman"/>
          <w:b/>
          <w:sz w:val="28"/>
          <w:szCs w:val="28"/>
          <w:lang w:val="kk-KZ"/>
        </w:rPr>
        <w:t xml:space="preserve">аға </w:t>
      </w:r>
      <w:r w:rsidRPr="00FD5490">
        <w:rPr>
          <w:rFonts w:ascii="Times New Roman" w:hAnsi="Times New Roman"/>
          <w:b/>
          <w:sz w:val="28"/>
          <w:szCs w:val="28"/>
          <w:lang w:val="kk-KZ"/>
        </w:rPr>
        <w:t>оқытушы</w:t>
      </w:r>
    </w:p>
    <w:p w:rsidR="00966E44" w:rsidRPr="00FD5490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kk-KZ"/>
        </w:rPr>
      </w:pPr>
      <w:r w:rsidRPr="007F0DEA">
        <w:rPr>
          <w:rFonts w:ascii="Times New Roman" w:hAnsi="Times New Roman"/>
          <w:sz w:val="28"/>
          <w:szCs w:val="28"/>
          <w:lang w:val="kk-KZ"/>
        </w:rPr>
        <w:t xml:space="preserve">Картография және геоинформатика кафедрасының мәжілісінде қаралып ұсынылды. </w:t>
      </w:r>
    </w:p>
    <w:p w:rsidR="00966E44" w:rsidRPr="007F0DEA" w:rsidRDefault="00AE4FFE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B75C3B">
        <w:rPr>
          <w:rFonts w:ascii="Times New Roman" w:hAnsi="Times New Roman"/>
          <w:sz w:val="28"/>
          <w:szCs w:val="28"/>
          <w:lang w:val="kk-KZ"/>
        </w:rPr>
        <w:t>___</w:t>
      </w:r>
      <w:r>
        <w:rPr>
          <w:rFonts w:ascii="Times New Roman" w:hAnsi="Times New Roman"/>
          <w:sz w:val="28"/>
          <w:szCs w:val="28"/>
          <w:lang w:val="kk-KZ"/>
        </w:rPr>
        <w:t xml:space="preserve"> » </w:t>
      </w:r>
      <w:r w:rsidR="00B75C3B">
        <w:rPr>
          <w:rFonts w:ascii="Times New Roman" w:hAnsi="Times New Roman"/>
          <w:sz w:val="28"/>
          <w:szCs w:val="28"/>
          <w:lang w:val="kk-KZ"/>
        </w:rPr>
        <w:t>_______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 xml:space="preserve"> 201</w:t>
      </w:r>
      <w:r w:rsidR="00B75C3B">
        <w:rPr>
          <w:rFonts w:ascii="Times New Roman" w:hAnsi="Times New Roman"/>
          <w:sz w:val="28"/>
          <w:szCs w:val="28"/>
          <w:lang w:val="kk-KZ"/>
        </w:rPr>
        <w:t>4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 xml:space="preserve"> ж., </w:t>
      </w:r>
      <w:r w:rsidR="00B75C3B">
        <w:rPr>
          <w:rFonts w:ascii="Times New Roman" w:hAnsi="Times New Roman"/>
          <w:sz w:val="28"/>
          <w:szCs w:val="28"/>
          <w:lang w:val="kk-KZ"/>
        </w:rPr>
        <w:t>№____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 xml:space="preserve">хаттама </w:t>
      </w: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7F0DEA">
        <w:rPr>
          <w:rFonts w:ascii="Times New Roman" w:hAnsi="Times New Roman"/>
          <w:sz w:val="28"/>
          <w:szCs w:val="28"/>
          <w:lang w:val="kk-KZ"/>
        </w:rPr>
        <w:t>Кафедра меңгерушісі</w:t>
      </w:r>
      <w:r w:rsidRPr="009F53BE">
        <w:rPr>
          <w:rFonts w:ascii="Times New Roman" w:hAnsi="Times New Roman"/>
          <w:sz w:val="28"/>
          <w:szCs w:val="28"/>
          <w:lang w:val="kk-KZ"/>
        </w:rPr>
        <w:t xml:space="preserve"> _________________ </w:t>
      </w:r>
      <w:r w:rsidR="00AE4FFE">
        <w:rPr>
          <w:rFonts w:ascii="Times New Roman" w:hAnsi="Times New Roman"/>
          <w:sz w:val="28"/>
          <w:szCs w:val="28"/>
          <w:lang w:val="kk-KZ"/>
        </w:rPr>
        <w:t>Х.М. Касымханова</w:t>
      </w: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u w:val="none"/>
          <w:lang w:val="kk-KZ"/>
        </w:rPr>
      </w:pPr>
      <w:r w:rsidRPr="007F0DEA">
        <w:rPr>
          <w:sz w:val="28"/>
          <w:szCs w:val="28"/>
          <w:u w:val="none"/>
          <w:lang w:val="kk-KZ"/>
        </w:rPr>
        <w:t>Факультеттің әдістемелік (бюро) кеңесінде  ұсынылды.</w:t>
      </w: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AE4FFE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 </w:t>
      </w:r>
      <w:r w:rsidR="00B75C3B">
        <w:rPr>
          <w:rFonts w:ascii="Times New Roman" w:hAnsi="Times New Roman"/>
          <w:sz w:val="28"/>
          <w:szCs w:val="28"/>
          <w:lang w:val="kk-KZ"/>
        </w:rPr>
        <w:t>____</w:t>
      </w:r>
      <w:r>
        <w:rPr>
          <w:rFonts w:ascii="Times New Roman" w:hAnsi="Times New Roman"/>
          <w:sz w:val="28"/>
          <w:szCs w:val="28"/>
          <w:lang w:val="kk-KZ"/>
        </w:rPr>
        <w:t xml:space="preserve">  » </w:t>
      </w:r>
      <w:r w:rsidR="00B75C3B">
        <w:rPr>
          <w:rFonts w:ascii="Times New Roman" w:hAnsi="Times New Roman"/>
          <w:sz w:val="28"/>
          <w:szCs w:val="28"/>
          <w:lang w:val="kk-KZ"/>
        </w:rPr>
        <w:t>________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 xml:space="preserve">  201</w:t>
      </w:r>
      <w:r w:rsidR="00B75C3B">
        <w:rPr>
          <w:rFonts w:ascii="Times New Roman" w:hAnsi="Times New Roman"/>
          <w:sz w:val="28"/>
          <w:szCs w:val="28"/>
          <w:lang w:val="kk-KZ"/>
        </w:rPr>
        <w:t>4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 xml:space="preserve"> ж.,  № </w:t>
      </w:r>
      <w:r w:rsidR="00B75C3B">
        <w:rPr>
          <w:rFonts w:ascii="Times New Roman" w:hAnsi="Times New Roman"/>
          <w:sz w:val="28"/>
          <w:szCs w:val="28"/>
          <w:lang w:val="kk-KZ"/>
        </w:rPr>
        <w:t>___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 xml:space="preserve"> хаттама </w:t>
      </w: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7F0DEA">
        <w:rPr>
          <w:rFonts w:ascii="Times New Roman" w:hAnsi="Times New Roman"/>
          <w:sz w:val="28"/>
          <w:szCs w:val="28"/>
          <w:lang w:val="kk-KZ"/>
        </w:rPr>
        <w:t>Төрайымы ___</w:t>
      </w:r>
      <w:r w:rsidR="00AE4FFE">
        <w:rPr>
          <w:rFonts w:ascii="Times New Roman" w:hAnsi="Times New Roman"/>
          <w:sz w:val="28"/>
          <w:szCs w:val="28"/>
          <w:lang w:val="kk-KZ"/>
        </w:rPr>
        <w:t>___________________ Дүйсебаева К</w:t>
      </w:r>
      <w:r w:rsidRPr="007F0DEA">
        <w:rPr>
          <w:rFonts w:ascii="Times New Roman" w:hAnsi="Times New Roman"/>
          <w:sz w:val="28"/>
          <w:szCs w:val="28"/>
          <w:lang w:val="kk-KZ"/>
        </w:rPr>
        <w:t xml:space="preserve">.Ж </w:t>
      </w: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Default="00966E44" w:rsidP="00966E44">
      <w:pPr>
        <w:ind w:firstLine="720"/>
        <w:jc w:val="center"/>
        <w:rPr>
          <w:rFonts w:ascii="Times New Roman" w:hAnsi="Times New Roman"/>
          <w:b/>
          <w:sz w:val="28"/>
          <w:lang w:val="kk-KZ" w:eastAsia="ko-KR"/>
        </w:rPr>
      </w:pPr>
    </w:p>
    <w:p w:rsidR="00966E44" w:rsidRDefault="00966E44" w:rsidP="00966E44">
      <w:pPr>
        <w:ind w:firstLine="720"/>
        <w:jc w:val="center"/>
        <w:rPr>
          <w:rFonts w:ascii="Times New Roman" w:hAnsi="Times New Roman"/>
          <w:b/>
          <w:sz w:val="28"/>
          <w:lang w:val="kk-KZ" w:eastAsia="ko-KR"/>
        </w:rPr>
      </w:pPr>
    </w:p>
    <w:p w:rsidR="00966E44" w:rsidRPr="00E1530F" w:rsidRDefault="00966E44" w:rsidP="00966E44">
      <w:pPr>
        <w:rPr>
          <w:rFonts w:ascii="Times New Roman" w:hAnsi="Times New Roman"/>
          <w:sz w:val="28"/>
          <w:lang w:val="kk-KZ" w:eastAsia="ko-KR"/>
        </w:rPr>
      </w:pPr>
    </w:p>
    <w:p w:rsidR="00966E44" w:rsidRPr="00FF231E" w:rsidRDefault="00966E44" w:rsidP="00966E44">
      <w:pPr>
        <w:jc w:val="center"/>
        <w:rPr>
          <w:rFonts w:ascii="Times New Roman" w:hAnsi="Times New Roman"/>
          <w:b/>
          <w:lang w:val="kk-KZ"/>
        </w:rPr>
      </w:pPr>
    </w:p>
    <w:p w:rsidR="00966E44" w:rsidRPr="00FF231E" w:rsidRDefault="00966E44" w:rsidP="00966E44">
      <w:pPr>
        <w:ind w:left="5103"/>
        <w:jc w:val="both"/>
        <w:rPr>
          <w:rFonts w:ascii="Times New Roman" w:hAnsi="Times New Roman"/>
          <w:b/>
          <w:lang w:val="kk-KZ"/>
        </w:rPr>
      </w:pPr>
    </w:p>
    <w:p w:rsidR="00966E44" w:rsidRPr="00E1530F" w:rsidRDefault="00966E44" w:rsidP="00966E44">
      <w:pPr>
        <w:rPr>
          <w:rFonts w:ascii="Times New Roman" w:hAnsi="Times New Roman"/>
          <w:sz w:val="24"/>
          <w:szCs w:val="24"/>
          <w:lang w:val="kk-KZ"/>
        </w:rPr>
      </w:pPr>
    </w:p>
    <w:p w:rsidR="00966E44" w:rsidRPr="00E1530F" w:rsidRDefault="00966E44" w:rsidP="00966E44">
      <w:pPr>
        <w:rPr>
          <w:rFonts w:ascii="Times New Roman" w:hAnsi="Times New Roman"/>
          <w:sz w:val="24"/>
          <w:szCs w:val="24"/>
          <w:lang w:val="kk-KZ"/>
        </w:rPr>
      </w:pPr>
    </w:p>
    <w:p w:rsidR="00966E44" w:rsidRPr="00E1530F" w:rsidRDefault="00966E44" w:rsidP="00966E44">
      <w:pPr>
        <w:rPr>
          <w:rFonts w:ascii="Times New Roman" w:hAnsi="Times New Roman"/>
          <w:sz w:val="24"/>
          <w:szCs w:val="24"/>
          <w:lang w:val="kk-KZ"/>
        </w:rPr>
      </w:pPr>
    </w:p>
    <w:p w:rsidR="00966E44" w:rsidRDefault="00966E44" w:rsidP="00F25E44">
      <w:pPr>
        <w:ind w:firstLine="720"/>
        <w:jc w:val="center"/>
        <w:rPr>
          <w:rFonts w:ascii="Times New Roman" w:hAnsi="Times New Roman"/>
          <w:b/>
          <w:sz w:val="28"/>
          <w:lang w:val="kk-KZ" w:eastAsia="ko-KR"/>
        </w:rPr>
      </w:pPr>
    </w:p>
    <w:p w:rsidR="00966E44" w:rsidRDefault="00966E44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</w:p>
    <w:p w:rsidR="00707FD1" w:rsidRPr="00FD7EA4" w:rsidRDefault="00707FD1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  <w:r w:rsidRPr="00937772">
        <w:rPr>
          <w:rFonts w:ascii="Times New Roman" w:eastAsia="Batang" w:hAnsi="Times New Roman"/>
          <w:b/>
          <w:sz w:val="24"/>
          <w:szCs w:val="24"/>
          <w:lang w:val="kk-KZ"/>
        </w:rPr>
        <w:lastRenderedPageBreak/>
        <w:t>Алғы сөз</w:t>
      </w:r>
    </w:p>
    <w:p w:rsidR="00707FD1" w:rsidRPr="00AA3D3A" w:rsidRDefault="00707FD1" w:rsidP="00707FD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  <w:lang w:val="kk-KZ"/>
        </w:rPr>
      </w:pPr>
      <w:r w:rsidRPr="00AA3D3A">
        <w:rPr>
          <w:rFonts w:ascii="Times New Roman" w:eastAsia="Batang" w:hAnsi="Times New Roman"/>
          <w:b/>
          <w:sz w:val="24"/>
          <w:szCs w:val="24"/>
          <w:lang w:val="kk-KZ"/>
        </w:rPr>
        <w:t xml:space="preserve">Курстың </w:t>
      </w:r>
      <w:r w:rsidRPr="00AA3D3A">
        <w:rPr>
          <w:rFonts w:ascii="Times New Roman" w:hAnsi="Times New Roman"/>
          <w:b/>
          <w:iCs/>
          <w:sz w:val="24"/>
          <w:szCs w:val="24"/>
          <w:lang w:val="kk-KZ"/>
        </w:rPr>
        <w:t>жайлы қысқаша мәлімет:</w:t>
      </w:r>
      <w:r w:rsidRPr="00AA3D3A">
        <w:rPr>
          <w:rFonts w:ascii="Times New Roman" w:hAnsi="Times New Roman"/>
          <w:iCs/>
          <w:sz w:val="24"/>
          <w:szCs w:val="24"/>
          <w:lang w:val="kk-KZ"/>
        </w:rPr>
        <w:t xml:space="preserve"> “</w:t>
      </w:r>
      <w:r w:rsidR="00D95756">
        <w:rPr>
          <w:rFonts w:ascii="Times New Roman" w:hAnsi="Times New Roman"/>
          <w:iCs/>
          <w:sz w:val="24"/>
          <w:szCs w:val="24"/>
          <w:lang w:val="kk-KZ"/>
        </w:rPr>
        <w:t>Картографиялаудың заманауи әдістері</w:t>
      </w:r>
      <w:r w:rsidRPr="00AA3D3A">
        <w:rPr>
          <w:rFonts w:ascii="Times New Roman" w:hAnsi="Times New Roman"/>
          <w:iCs/>
          <w:sz w:val="24"/>
          <w:szCs w:val="24"/>
          <w:lang w:val="kk-KZ"/>
        </w:rPr>
        <w:t xml:space="preserve">” пәнінде </w:t>
      </w:r>
      <w:r>
        <w:rPr>
          <w:rFonts w:ascii="Times New Roman" w:hAnsi="Times New Roman"/>
          <w:iCs/>
          <w:sz w:val="24"/>
          <w:szCs w:val="24"/>
          <w:lang w:val="kk-KZ"/>
        </w:rPr>
        <w:t>картографияны</w:t>
      </w:r>
      <w:r w:rsidR="00D95756">
        <w:rPr>
          <w:rFonts w:ascii="Times New Roman" w:hAnsi="Times New Roman"/>
          <w:iCs/>
          <w:sz w:val="24"/>
          <w:szCs w:val="24"/>
          <w:lang w:val="kk-KZ"/>
        </w:rPr>
        <w:t>ң қоғамда</w:t>
      </w:r>
      <w:r w:rsidR="009567F8">
        <w:rPr>
          <w:rFonts w:ascii="Times New Roman" w:hAnsi="Times New Roman"/>
          <w:iCs/>
          <w:sz w:val="24"/>
          <w:szCs w:val="24"/>
          <w:lang w:val="kk-KZ"/>
        </w:rPr>
        <w:t>ғы</w:t>
      </w:r>
      <w:r w:rsidR="00D95756">
        <w:rPr>
          <w:rFonts w:ascii="Times New Roman" w:hAnsi="Times New Roman"/>
          <w:iCs/>
          <w:sz w:val="24"/>
          <w:szCs w:val="24"/>
          <w:lang w:val="kk-KZ"/>
        </w:rPr>
        <w:t xml:space="preserve"> және жер туралы ғылымда</w:t>
      </w:r>
      <w:r w:rsidR="009567F8">
        <w:rPr>
          <w:rFonts w:ascii="Times New Roman" w:hAnsi="Times New Roman"/>
          <w:iCs/>
          <w:sz w:val="24"/>
          <w:szCs w:val="24"/>
          <w:lang w:val="kk-KZ"/>
        </w:rPr>
        <w:t>ғы</w:t>
      </w:r>
      <w:r w:rsidR="00D95756">
        <w:rPr>
          <w:rFonts w:ascii="Times New Roman" w:hAnsi="Times New Roman"/>
          <w:iCs/>
          <w:sz w:val="24"/>
          <w:szCs w:val="24"/>
          <w:lang w:val="kk-KZ"/>
        </w:rPr>
        <w:t xml:space="preserve"> әдістемелік рөлі. Қазіргі жағдайда картографияның даму ерекшеліктері. Картографиялық өнімдерді құрастыру және басып шыгаруда жаңа технологияларды пайдалану. </w:t>
      </w:r>
      <w:r w:rsidR="007C7C7D">
        <w:rPr>
          <w:rFonts w:ascii="Times New Roman" w:hAnsi="Times New Roman"/>
          <w:iCs/>
          <w:sz w:val="24"/>
          <w:szCs w:val="24"/>
          <w:lang w:val="kk-KZ"/>
        </w:rPr>
        <w:t xml:space="preserve">Қазақстанда картографияның даму мәселелері. </w:t>
      </w:r>
      <w:r w:rsidR="00EC1520">
        <w:rPr>
          <w:rFonts w:ascii="Times New Roman" w:hAnsi="Times New Roman"/>
          <w:iCs/>
          <w:sz w:val="24"/>
          <w:szCs w:val="24"/>
          <w:lang w:val="kk-KZ"/>
        </w:rPr>
        <w:t xml:space="preserve">Картографиялық үлгілеу. Картографиялық үлгілеу амалдары. Картографиялық үлгілеу амалдарының жүйелік мәндері. Картографиялық амалдарың құрамы және олардың басқа үлгілермен салыстырғандағы ерекшеліктері. </w:t>
      </w:r>
      <w:r w:rsidR="00DB3498">
        <w:rPr>
          <w:rFonts w:ascii="Times New Roman" w:hAnsi="Times New Roman"/>
          <w:iCs/>
          <w:sz w:val="24"/>
          <w:szCs w:val="24"/>
          <w:lang w:val="kk-KZ"/>
        </w:rPr>
        <w:t xml:space="preserve">Кеңістік, уақыт картографиялық үлгілеудің негізгі қасиеті. Картографиялық үлгілеудің мәселелік сұрақтары. </w:t>
      </w:r>
      <w:r w:rsidR="00D93776">
        <w:rPr>
          <w:rFonts w:ascii="Times New Roman" w:hAnsi="Times New Roman"/>
          <w:iCs/>
          <w:sz w:val="24"/>
          <w:szCs w:val="24"/>
          <w:lang w:val="kk-KZ"/>
        </w:rPr>
        <w:t>Теориялық-картографи</w:t>
      </w:r>
      <w:r w:rsidR="005858D1">
        <w:rPr>
          <w:rFonts w:ascii="Times New Roman" w:hAnsi="Times New Roman"/>
          <w:iCs/>
          <w:sz w:val="24"/>
          <w:szCs w:val="24"/>
          <w:lang w:val="kk-KZ"/>
        </w:rPr>
        <w:t>ялық үлгілеу. Экспериментальдік-</w:t>
      </w:r>
      <w:r w:rsidR="00D93776">
        <w:rPr>
          <w:rFonts w:ascii="Times New Roman" w:hAnsi="Times New Roman"/>
          <w:iCs/>
          <w:sz w:val="24"/>
          <w:szCs w:val="24"/>
          <w:lang w:val="kk-KZ"/>
        </w:rPr>
        <w:t xml:space="preserve">картографиялық үлгілеу. </w:t>
      </w:r>
      <w:r w:rsidR="00D95756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5858D1">
        <w:rPr>
          <w:rFonts w:ascii="Times New Roman" w:hAnsi="Times New Roman"/>
          <w:iCs/>
          <w:sz w:val="24"/>
          <w:szCs w:val="24"/>
          <w:lang w:val="kk-KZ"/>
        </w:rPr>
        <w:t xml:space="preserve">Картографиялық ақпарат. "Ақпарат" және "Картографиялық ақпарат" түсінігі тарихынан үзінді. </w:t>
      </w:r>
      <w:r w:rsidR="007A0A49">
        <w:rPr>
          <w:rFonts w:ascii="Times New Roman" w:hAnsi="Times New Roman"/>
          <w:iCs/>
          <w:sz w:val="24"/>
          <w:szCs w:val="24"/>
          <w:lang w:val="kk-KZ"/>
        </w:rPr>
        <w:t xml:space="preserve">Олардың заманауи анықтамалары және мазмұны. </w:t>
      </w:r>
      <w:r w:rsidR="001B1AFA">
        <w:rPr>
          <w:rFonts w:ascii="Times New Roman" w:hAnsi="Times New Roman"/>
          <w:iCs/>
          <w:sz w:val="24"/>
          <w:szCs w:val="24"/>
          <w:lang w:val="kk-KZ"/>
        </w:rPr>
        <w:t xml:space="preserve">Картографиялық ақпараттарға жаңа </w:t>
      </w:r>
      <w:r w:rsidR="00FD4DE2">
        <w:rPr>
          <w:rFonts w:ascii="Times New Roman" w:hAnsi="Times New Roman"/>
          <w:iCs/>
          <w:sz w:val="24"/>
          <w:szCs w:val="24"/>
          <w:lang w:val="kk-KZ"/>
        </w:rPr>
        <w:t>қадам. Картаның басқа да ақпарат тасымалдаушылардан ерекшелігі. ГАЖ технологияларының картографияда қолданылуы және де әрі қарай дамуы.</w:t>
      </w:r>
    </w:p>
    <w:p w:rsidR="009567F8" w:rsidRDefault="00707FD1" w:rsidP="00707FD1">
      <w:pPr>
        <w:keepNext/>
        <w:widowControl w:val="0"/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kk-KZ"/>
        </w:rPr>
      </w:pPr>
      <w:r w:rsidRPr="00AA3D3A">
        <w:rPr>
          <w:rFonts w:ascii="Times New Roman" w:eastAsia="Batang" w:hAnsi="Times New Roman"/>
          <w:b/>
          <w:sz w:val="24"/>
          <w:szCs w:val="24"/>
          <w:lang w:val="kk-KZ"/>
        </w:rPr>
        <w:t xml:space="preserve">Оқытылатын пәннің мақсаты: </w:t>
      </w:r>
      <w:r w:rsidR="0099548E">
        <w:rPr>
          <w:rFonts w:ascii="Times New Roman" w:eastAsia="Batang" w:hAnsi="Times New Roman"/>
          <w:sz w:val="24"/>
          <w:szCs w:val="24"/>
          <w:lang w:val="kk-KZ"/>
        </w:rPr>
        <w:t>картографияның мәселелік сұрақтарын зерттеу және талдау, картографиялық зерттеу әдістерін меңгеру.</w:t>
      </w:r>
    </w:p>
    <w:p w:rsidR="006F114D" w:rsidRDefault="009567F8" w:rsidP="00707FD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kk-KZ"/>
        </w:rPr>
      </w:pPr>
      <w:r w:rsidRPr="009567F8">
        <w:rPr>
          <w:rFonts w:ascii="Times New Roman" w:eastAsia="Batang" w:hAnsi="Times New Roman"/>
          <w:b/>
          <w:sz w:val="24"/>
          <w:szCs w:val="24"/>
          <w:lang w:val="kk-KZ"/>
        </w:rPr>
        <w:t>Шешілетін сұрақтар:</w:t>
      </w:r>
      <w:r>
        <w:rPr>
          <w:rFonts w:ascii="Times New Roman" w:eastAsia="Batang" w:hAnsi="Times New Roman"/>
          <w:b/>
          <w:sz w:val="24"/>
          <w:szCs w:val="24"/>
          <w:lang w:val="kk-KZ"/>
        </w:rPr>
        <w:t xml:space="preserve"> </w:t>
      </w:r>
      <w:r w:rsidR="006F114D">
        <w:rPr>
          <w:rFonts w:ascii="Times New Roman" w:eastAsia="Batang" w:hAnsi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iCs/>
          <w:sz w:val="24"/>
          <w:szCs w:val="24"/>
          <w:lang w:val="kk-KZ"/>
        </w:rPr>
        <w:t>картографияның қоғамдағы және жер туралы ғылымдағы әдістемелік рөлі туралы білімді тереңдей меңгеру.</w:t>
      </w:r>
    </w:p>
    <w:p w:rsidR="006F114D" w:rsidRDefault="006F114D" w:rsidP="00707FD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- Тақырыптық картографиядағы жаңа ғылыми бағыттарды меңгеру;</w:t>
      </w:r>
    </w:p>
    <w:p w:rsidR="006F114D" w:rsidRDefault="006F114D" w:rsidP="00707FD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- Тақырыптық картографияның талдау сұрақтарын ұйымдастырып үйрену;</w:t>
      </w:r>
    </w:p>
    <w:p w:rsidR="006F114D" w:rsidRDefault="006F114D" w:rsidP="00707FD1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>- Әлеуметтік-экономика және табиғат карталарының авторлық макетін құрасты-рудағы жаңа картографиялық әдістерді үйрену.</w:t>
      </w:r>
    </w:p>
    <w:p w:rsidR="0017755C" w:rsidRDefault="009567F8" w:rsidP="0017755C">
      <w:pPr>
        <w:keepNext/>
        <w:widowControl w:val="0"/>
        <w:spacing w:after="0" w:line="240" w:lineRule="auto"/>
        <w:ind w:firstLine="709"/>
        <w:jc w:val="both"/>
        <w:rPr>
          <w:rStyle w:val="a6"/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>
        <w:rPr>
          <w:rStyle w:val="a6"/>
          <w:rFonts w:ascii="Times New Roman" w:hAnsi="Times New Roman"/>
          <w:sz w:val="24"/>
          <w:szCs w:val="24"/>
          <w:lang w:val="kk-KZ"/>
        </w:rPr>
        <w:t xml:space="preserve"> </w:t>
      </w:r>
      <w:r w:rsidR="00707FD1" w:rsidRPr="00AA3D3A">
        <w:rPr>
          <w:rStyle w:val="a6"/>
          <w:rFonts w:ascii="Times New Roman" w:hAnsi="Times New Roman"/>
          <w:sz w:val="24"/>
          <w:szCs w:val="24"/>
          <w:lang w:val="kk-KZ"/>
        </w:rPr>
        <w:t xml:space="preserve">Аталған пәнді оқу нәтижесінде </w:t>
      </w:r>
      <w:r w:rsidR="00707FD1">
        <w:rPr>
          <w:rFonts w:ascii="Times New Roman" w:eastAsia="Batang" w:hAnsi="Times New Roman"/>
          <w:b/>
          <w:sz w:val="24"/>
          <w:szCs w:val="24"/>
          <w:lang w:val="kk-KZ"/>
        </w:rPr>
        <w:t>б</w:t>
      </w:r>
      <w:r w:rsidR="00707FD1" w:rsidRPr="00AA3D3A">
        <w:rPr>
          <w:rFonts w:ascii="Times New Roman" w:eastAsia="Batang" w:hAnsi="Times New Roman"/>
          <w:b/>
          <w:sz w:val="24"/>
          <w:szCs w:val="24"/>
          <w:lang w:val="kk-KZ"/>
        </w:rPr>
        <w:t>акалавр</w:t>
      </w:r>
      <w:r w:rsidR="00707FD1" w:rsidRPr="00AA3D3A">
        <w:rPr>
          <w:rStyle w:val="a6"/>
          <w:rFonts w:ascii="Times New Roman" w:hAnsi="Times New Roman"/>
          <w:sz w:val="24"/>
          <w:szCs w:val="24"/>
          <w:lang w:val="kk-KZ"/>
        </w:rPr>
        <w:t xml:space="preserve"> білуі тиіс:</w:t>
      </w:r>
    </w:p>
    <w:p w:rsidR="0017755C" w:rsidRDefault="0017755C" w:rsidP="0017755C">
      <w:pPr>
        <w:keepNext/>
        <w:widowControl w:val="0"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  <w:lang w:val="kk-KZ"/>
        </w:rPr>
      </w:pPr>
      <w:r>
        <w:rPr>
          <w:rStyle w:val="a6"/>
          <w:rFonts w:ascii="Times New Roman" w:hAnsi="Times New Roman"/>
          <w:b w:val="0"/>
          <w:sz w:val="24"/>
          <w:szCs w:val="24"/>
          <w:lang w:val="kk-KZ"/>
        </w:rPr>
        <w:t>- Картография ғылымының заманауи әдістерінің теориялық негізін;</w:t>
      </w:r>
    </w:p>
    <w:p w:rsidR="0017755C" w:rsidRDefault="0017755C" w:rsidP="0017755C">
      <w:pPr>
        <w:keepNext/>
        <w:widowControl w:val="0"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  <w:lang w:val="kk-KZ"/>
        </w:rPr>
      </w:pPr>
      <w:r>
        <w:rPr>
          <w:rStyle w:val="a6"/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Style w:val="a6"/>
          <w:rFonts w:ascii="Times New Roman" w:hAnsi="Times New Roman"/>
          <w:b w:val="0"/>
          <w:sz w:val="24"/>
          <w:szCs w:val="24"/>
          <w:lang w:val="kk-KZ"/>
        </w:rPr>
        <w:t>Карталарды классификациялаудың әдістерін;</w:t>
      </w:r>
    </w:p>
    <w:p w:rsidR="0017755C" w:rsidRPr="0017755C" w:rsidRDefault="0017755C" w:rsidP="0017755C">
      <w:pPr>
        <w:keepNext/>
        <w:widowControl w:val="0"/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  <w:lang w:val="kk-KZ"/>
        </w:rPr>
      </w:pPr>
      <w:r w:rsidRPr="0017755C">
        <w:rPr>
          <w:rStyle w:val="a6"/>
          <w:rFonts w:ascii="Times New Roman" w:hAnsi="Times New Roman"/>
          <w:b w:val="0"/>
          <w:sz w:val="24"/>
          <w:szCs w:val="24"/>
          <w:lang w:val="kk-KZ"/>
        </w:rPr>
        <w:t>- Картографиялық үлгілердің құрамын;</w:t>
      </w:r>
    </w:p>
    <w:p w:rsidR="0017755C" w:rsidRPr="0017755C" w:rsidRDefault="0017755C" w:rsidP="0017755C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17755C">
        <w:rPr>
          <w:rStyle w:val="a6"/>
          <w:rFonts w:ascii="Times New Roman" w:hAnsi="Times New Roman"/>
          <w:sz w:val="24"/>
          <w:szCs w:val="24"/>
          <w:lang w:val="kk-KZ"/>
        </w:rPr>
        <w:t xml:space="preserve">     - </w:t>
      </w:r>
      <w:r w:rsidRPr="0017755C">
        <w:rPr>
          <w:rFonts w:ascii="Times New Roman" w:hAnsi="Times New Roman"/>
          <w:sz w:val="24"/>
          <w:szCs w:val="24"/>
          <w:lang w:val="kk-KZ"/>
        </w:rPr>
        <w:t xml:space="preserve">ГАЖ бағдарламалық мүмкіндіктерінмен танысып, оларды ғылыми тұрғыдан пайдалана білулері қажет; </w:t>
      </w:r>
    </w:p>
    <w:p w:rsidR="0017755C" w:rsidRPr="0017755C" w:rsidRDefault="0017755C" w:rsidP="0017755C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17755C">
        <w:rPr>
          <w:rFonts w:ascii="Times New Roman" w:hAnsi="Times New Roman"/>
          <w:sz w:val="24"/>
          <w:szCs w:val="24"/>
          <w:lang w:val="kk-KZ"/>
        </w:rPr>
        <w:t xml:space="preserve">     - ГАЖ-дың типологиялық классификациясын білулері қажет; </w:t>
      </w:r>
    </w:p>
    <w:p w:rsidR="0017755C" w:rsidRDefault="0017755C" w:rsidP="0017755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17755C">
        <w:rPr>
          <w:rFonts w:ascii="Times New Roman" w:hAnsi="Times New Roman"/>
          <w:sz w:val="24"/>
          <w:szCs w:val="24"/>
          <w:lang w:val="kk-KZ"/>
        </w:rPr>
        <w:t xml:space="preserve">     - ArcGIS бағдарламалық өнімінің құрылысы мен құрамдас компонеттерімен танысу әдісін білуі керек.</w:t>
      </w:r>
    </w:p>
    <w:p w:rsidR="0017755C" w:rsidRPr="0017755C" w:rsidRDefault="0017755C" w:rsidP="0017755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- Картографиялық жаңа ақпараттарды меңгеріп, табиғат, әлеуметтік-экономикалық және экологиялық мәнді беретін картографиялық үлгі құрастыра білу қажет. </w:t>
      </w:r>
      <w:r w:rsidRPr="0017755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07FD1" w:rsidRPr="0017755C" w:rsidRDefault="00707FD1" w:rsidP="0017755C">
      <w:pPr>
        <w:keepNext/>
        <w:widowControl w:val="0"/>
        <w:spacing w:after="0" w:line="240" w:lineRule="auto"/>
        <w:ind w:firstLine="709"/>
        <w:jc w:val="both"/>
        <w:rPr>
          <w:rFonts w:ascii="Times New Roman" w:eastAsia="Batang" w:hAnsi="Times New Roman"/>
          <w:sz w:val="24"/>
          <w:szCs w:val="24"/>
          <w:lang w:val="kk-KZ"/>
        </w:rPr>
      </w:pPr>
      <w:r w:rsidRPr="0017755C">
        <w:rPr>
          <w:rFonts w:ascii="Times New Roman" w:hAnsi="Times New Roman"/>
          <w:b/>
          <w:bCs/>
          <w:sz w:val="24"/>
          <w:szCs w:val="24"/>
          <w:lang w:val="kk-KZ"/>
        </w:rPr>
        <w:t>Сонымен қатар студенттің білімін бағалау кезінде төмендегілер ескеріледі:</w:t>
      </w:r>
    </w:p>
    <w:p w:rsidR="00707FD1" w:rsidRPr="0017755C" w:rsidRDefault="00707FD1" w:rsidP="00707FD1">
      <w:pPr>
        <w:numPr>
          <w:ilvl w:val="0"/>
          <w:numId w:val="3"/>
        </w:numPr>
        <w:tabs>
          <w:tab w:val="clear" w:pos="720"/>
          <w:tab w:val="left" w:pos="0"/>
          <w:tab w:val="left" w:pos="709"/>
          <w:tab w:val="left" w:pos="342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7755C">
        <w:rPr>
          <w:rFonts w:ascii="Times New Roman" w:hAnsi="Times New Roman"/>
          <w:bCs/>
          <w:sz w:val="24"/>
          <w:szCs w:val="24"/>
          <w:lang w:val="kk-KZ"/>
        </w:rPr>
        <w:t>Сабаққа қатысуы;</w:t>
      </w:r>
    </w:p>
    <w:p w:rsidR="00707FD1" w:rsidRPr="00AA3D3A" w:rsidRDefault="00707FD1" w:rsidP="00707FD1">
      <w:pPr>
        <w:numPr>
          <w:ilvl w:val="0"/>
          <w:numId w:val="3"/>
        </w:numPr>
        <w:tabs>
          <w:tab w:val="clear" w:pos="720"/>
          <w:tab w:val="left" w:pos="0"/>
          <w:tab w:val="left" w:pos="709"/>
          <w:tab w:val="left" w:pos="342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17755C">
        <w:rPr>
          <w:rFonts w:ascii="Times New Roman" w:hAnsi="Times New Roman"/>
          <w:bCs/>
          <w:sz w:val="24"/>
          <w:szCs w:val="24"/>
          <w:lang w:val="kk-KZ"/>
        </w:rPr>
        <w:t>Практикалық сабақтарға белсенді</w:t>
      </w:r>
      <w:r w:rsidRPr="00AA3D3A">
        <w:rPr>
          <w:rFonts w:ascii="Times New Roman" w:hAnsi="Times New Roman"/>
          <w:bCs/>
          <w:sz w:val="24"/>
          <w:szCs w:val="24"/>
          <w:lang w:val="kk-KZ"/>
        </w:rPr>
        <w:t xml:space="preserve"> және өнімді қатысуы;</w:t>
      </w:r>
    </w:p>
    <w:p w:rsidR="00707FD1" w:rsidRPr="00AA3D3A" w:rsidRDefault="00707FD1" w:rsidP="00707FD1">
      <w:pPr>
        <w:numPr>
          <w:ilvl w:val="0"/>
          <w:numId w:val="3"/>
        </w:numPr>
        <w:tabs>
          <w:tab w:val="clear" w:pos="720"/>
          <w:tab w:val="left" w:pos="0"/>
          <w:tab w:val="left" w:pos="709"/>
          <w:tab w:val="left" w:pos="342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A3D3A">
        <w:rPr>
          <w:rFonts w:ascii="Times New Roman" w:hAnsi="Times New Roman"/>
          <w:bCs/>
          <w:sz w:val="24"/>
          <w:szCs w:val="24"/>
          <w:lang w:val="kk-KZ"/>
        </w:rPr>
        <w:t>Негізгі және қосымша әдебиеттерді оқуы;</w:t>
      </w:r>
    </w:p>
    <w:p w:rsidR="00707FD1" w:rsidRPr="00AA3D3A" w:rsidRDefault="00707FD1" w:rsidP="00707FD1">
      <w:pPr>
        <w:numPr>
          <w:ilvl w:val="0"/>
          <w:numId w:val="3"/>
        </w:numPr>
        <w:tabs>
          <w:tab w:val="clear" w:pos="720"/>
          <w:tab w:val="left" w:pos="0"/>
          <w:tab w:val="left" w:pos="709"/>
          <w:tab w:val="left" w:pos="342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A3D3A">
        <w:rPr>
          <w:rFonts w:ascii="Times New Roman" w:hAnsi="Times New Roman"/>
          <w:bCs/>
          <w:sz w:val="24"/>
          <w:szCs w:val="24"/>
          <w:lang w:val="kk-KZ"/>
        </w:rPr>
        <w:t>СӨЖ тапсырмаларын орындауы;</w:t>
      </w:r>
    </w:p>
    <w:p w:rsidR="00707FD1" w:rsidRPr="00946F24" w:rsidRDefault="00707FD1" w:rsidP="00707FD1">
      <w:pPr>
        <w:numPr>
          <w:ilvl w:val="0"/>
          <w:numId w:val="3"/>
        </w:numPr>
        <w:tabs>
          <w:tab w:val="clear" w:pos="720"/>
          <w:tab w:val="left" w:pos="0"/>
          <w:tab w:val="left" w:pos="709"/>
          <w:tab w:val="left" w:pos="342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46F24">
        <w:rPr>
          <w:rFonts w:ascii="Times New Roman" w:hAnsi="Times New Roman"/>
          <w:bCs/>
          <w:sz w:val="24"/>
          <w:szCs w:val="24"/>
          <w:lang w:val="kk-KZ"/>
        </w:rPr>
        <w:t>Барлық тапсырмаларды уақытында тапсыруы</w:t>
      </w:r>
    </w:p>
    <w:p w:rsidR="00707FD1" w:rsidRPr="00946F24" w:rsidRDefault="00707FD1" w:rsidP="00707FD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946F24">
        <w:rPr>
          <w:rStyle w:val="a7"/>
          <w:rFonts w:ascii="Times New Roman" w:hAnsi="Times New Roman"/>
          <w:b/>
          <w:i w:val="0"/>
          <w:sz w:val="24"/>
          <w:szCs w:val="24"/>
          <w:lang w:val="kk-KZ"/>
        </w:rPr>
        <w:t>Жасай алуы тиіс:</w:t>
      </w:r>
    </w:p>
    <w:p w:rsidR="00946F24" w:rsidRDefault="00946F24" w:rsidP="00707FD1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946F24">
        <w:rPr>
          <w:rFonts w:ascii="Times New Roman" w:hAnsi="Times New Roman"/>
          <w:sz w:val="24"/>
          <w:szCs w:val="24"/>
          <w:lang w:val="kk-KZ"/>
        </w:rPr>
        <w:t>Карта құрастырудың заманауи әдістерін білу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946F24" w:rsidRPr="00946F24" w:rsidRDefault="00946F24" w:rsidP="00707FD1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Картографиялық ақпараттар алудың жаңа тәсілдерін білу;</w:t>
      </w:r>
    </w:p>
    <w:p w:rsidR="00707FD1" w:rsidRPr="00946F24" w:rsidRDefault="005C1F27" w:rsidP="00707FD1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946F24">
        <w:rPr>
          <w:rFonts w:ascii="Times New Roman" w:hAnsi="Times New Roman"/>
          <w:sz w:val="24"/>
          <w:szCs w:val="24"/>
          <w:lang w:val="kk-KZ"/>
        </w:rPr>
        <w:t>Г</w:t>
      </w:r>
      <w:r w:rsidR="00707FD1" w:rsidRPr="00946F24">
        <w:rPr>
          <w:rFonts w:ascii="Times New Roman" w:hAnsi="Times New Roman"/>
          <w:sz w:val="24"/>
          <w:szCs w:val="24"/>
          <w:lang w:val="kk-KZ"/>
        </w:rPr>
        <w:t xml:space="preserve">еоақпараттық құралдардыанықтай алуы керек; </w:t>
      </w:r>
    </w:p>
    <w:p w:rsidR="00707FD1" w:rsidRPr="00946F24" w:rsidRDefault="00707FD1" w:rsidP="00707FD1">
      <w:pPr>
        <w:numPr>
          <w:ilvl w:val="1"/>
          <w:numId w:val="2"/>
        </w:numPr>
        <w:tabs>
          <w:tab w:val="clear" w:pos="144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946F24">
        <w:rPr>
          <w:rFonts w:ascii="Times New Roman" w:hAnsi="Times New Roman"/>
          <w:sz w:val="24"/>
          <w:szCs w:val="24"/>
          <w:lang w:val="kk-KZ"/>
        </w:rPr>
        <w:t>ГАЖ бағдарламалық өнімдерімен жұмыс жасай білу;</w:t>
      </w:r>
    </w:p>
    <w:p w:rsidR="00707FD1" w:rsidRPr="00946F24" w:rsidRDefault="00707FD1" w:rsidP="00707FD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946F24">
        <w:rPr>
          <w:rFonts w:ascii="Times New Roman" w:hAnsi="Times New Roman"/>
          <w:sz w:val="24"/>
          <w:szCs w:val="24"/>
          <w:lang w:val="kk-KZ"/>
        </w:rPr>
        <w:t>географиялық нысандарды бейнелеу әдісі бойынша талдай жасай алуы керек;</w:t>
      </w:r>
    </w:p>
    <w:p w:rsidR="00785A26" w:rsidRPr="00946F24" w:rsidRDefault="00707FD1" w:rsidP="001F3DF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946F24">
        <w:rPr>
          <w:rFonts w:ascii="Times New Roman" w:hAnsi="Times New Roman"/>
          <w:sz w:val="24"/>
          <w:szCs w:val="24"/>
          <w:lang w:val="kk-KZ"/>
        </w:rPr>
        <w:t xml:space="preserve">ArcGIS бағдарламасында карта құрастыру әдістері мен жолдары бойынша талдай алуы тиіс. </w:t>
      </w:r>
    </w:p>
    <w:sectPr w:rsidR="00785A26" w:rsidRPr="00946F24" w:rsidSect="0054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0B7C"/>
    <w:multiLevelType w:val="hybridMultilevel"/>
    <w:tmpl w:val="7CB6B2F6"/>
    <w:lvl w:ilvl="0" w:tplc="2272C1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BACE42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ADFAF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06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2E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E6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42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C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6B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F5EBA"/>
    <w:multiLevelType w:val="hybridMultilevel"/>
    <w:tmpl w:val="7EC4AE3E"/>
    <w:lvl w:ilvl="0" w:tplc="EBACE42A">
      <w:start w:val="10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FB2CAD"/>
    <w:multiLevelType w:val="hybridMultilevel"/>
    <w:tmpl w:val="50AEA6B6"/>
    <w:lvl w:ilvl="0" w:tplc="EBACE42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D1"/>
    <w:rsid w:val="0017755C"/>
    <w:rsid w:val="001B1AFA"/>
    <w:rsid w:val="001E1976"/>
    <w:rsid w:val="001F3DF1"/>
    <w:rsid w:val="00212F0D"/>
    <w:rsid w:val="0039362C"/>
    <w:rsid w:val="004914BB"/>
    <w:rsid w:val="004A1895"/>
    <w:rsid w:val="00572F53"/>
    <w:rsid w:val="005858D1"/>
    <w:rsid w:val="005C1F27"/>
    <w:rsid w:val="00601C8A"/>
    <w:rsid w:val="006C1222"/>
    <w:rsid w:val="006F114D"/>
    <w:rsid w:val="00707FD1"/>
    <w:rsid w:val="007357CF"/>
    <w:rsid w:val="00785A26"/>
    <w:rsid w:val="00795B0E"/>
    <w:rsid w:val="007A0A49"/>
    <w:rsid w:val="007C7C7D"/>
    <w:rsid w:val="00915104"/>
    <w:rsid w:val="00946F24"/>
    <w:rsid w:val="009567F8"/>
    <w:rsid w:val="00966E44"/>
    <w:rsid w:val="0099548E"/>
    <w:rsid w:val="009C4C6F"/>
    <w:rsid w:val="009F53BE"/>
    <w:rsid w:val="00A42312"/>
    <w:rsid w:val="00A77F7E"/>
    <w:rsid w:val="00AE4FFE"/>
    <w:rsid w:val="00B13E57"/>
    <w:rsid w:val="00B25FF8"/>
    <w:rsid w:val="00B75C3B"/>
    <w:rsid w:val="00B80619"/>
    <w:rsid w:val="00CB61F1"/>
    <w:rsid w:val="00D90975"/>
    <w:rsid w:val="00D93776"/>
    <w:rsid w:val="00D95756"/>
    <w:rsid w:val="00DB3498"/>
    <w:rsid w:val="00E35856"/>
    <w:rsid w:val="00E37B57"/>
    <w:rsid w:val="00EC1520"/>
    <w:rsid w:val="00EE36F8"/>
    <w:rsid w:val="00F25E44"/>
    <w:rsid w:val="00F85E7C"/>
    <w:rsid w:val="00FD4DE2"/>
    <w:rsid w:val="00FD5490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D85C6-15D5-4D62-A004-75B57866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5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5E4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F25E44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07FD1"/>
    <w:rPr>
      <w:rFonts w:ascii="Arial" w:hAnsi="Arial" w:cs="Arial" w:hint="default"/>
      <w:color w:val="102030"/>
      <w:sz w:val="28"/>
      <w:szCs w:val="28"/>
      <w:u w:val="single"/>
    </w:rPr>
  </w:style>
  <w:style w:type="paragraph" w:styleId="a4">
    <w:name w:val="Body Text"/>
    <w:basedOn w:val="a"/>
    <w:link w:val="a5"/>
    <w:semiHidden/>
    <w:unhideWhenUsed/>
    <w:rsid w:val="00707FD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07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07FD1"/>
    <w:rPr>
      <w:b/>
      <w:bCs/>
    </w:rPr>
  </w:style>
  <w:style w:type="character" w:styleId="a7">
    <w:name w:val="Emphasis"/>
    <w:basedOn w:val="a0"/>
    <w:qFormat/>
    <w:rsid w:val="00707FD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707F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7F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25E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E4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25E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25E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AIZHAN ASSYLBEKOVA</cp:lastModifiedBy>
  <cp:revision>23</cp:revision>
  <dcterms:created xsi:type="dcterms:W3CDTF">2013-10-07T09:14:00Z</dcterms:created>
  <dcterms:modified xsi:type="dcterms:W3CDTF">2014-08-21T06:24:00Z</dcterms:modified>
</cp:coreProperties>
</file>